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4F6" w:rsidRPr="00A2517D" w:rsidRDefault="005A64F6" w:rsidP="005A64F6">
      <w:pPr>
        <w:spacing w:after="0"/>
        <w:jc w:val="both"/>
        <w:rPr>
          <w:rFonts w:ascii="Times New Roman" w:hAnsi="Times New Roman" w:cs="Times New Roman"/>
        </w:rPr>
      </w:pPr>
      <w:r w:rsidRPr="00A2517D">
        <w:rPr>
          <w:rFonts w:ascii="Times New Roman" w:hAnsi="Times New Roman" w:cs="Times New Roman"/>
        </w:rPr>
        <w:t>К возникновению речевой патологии</w:t>
      </w:r>
      <w:r w:rsidR="002C105B">
        <w:rPr>
          <w:rFonts w:ascii="Times New Roman" w:hAnsi="Times New Roman" w:cs="Times New Roman"/>
        </w:rPr>
        <w:t xml:space="preserve"> (нарушение речи)</w:t>
      </w:r>
      <w:r w:rsidRPr="00A2517D">
        <w:rPr>
          <w:rFonts w:ascii="Times New Roman" w:hAnsi="Times New Roman" w:cs="Times New Roman"/>
        </w:rPr>
        <w:t xml:space="preserve"> могут привести различные неблагоприятные воздействия в период внутриутробного развития плода, в процессе родов и первые годы жизни ребёнка.</w:t>
      </w:r>
    </w:p>
    <w:p w:rsidR="005A64F6" w:rsidRPr="00A2517D" w:rsidRDefault="005A64F6" w:rsidP="005A64F6">
      <w:pPr>
        <w:spacing w:after="0"/>
        <w:ind w:firstLine="708"/>
        <w:jc w:val="both"/>
        <w:rPr>
          <w:rFonts w:ascii="Times New Roman" w:hAnsi="Times New Roman" w:cs="Times New Roman"/>
        </w:rPr>
      </w:pPr>
      <w:r w:rsidRPr="00A2517D">
        <w:rPr>
          <w:rFonts w:ascii="Times New Roman" w:hAnsi="Times New Roman" w:cs="Times New Roman"/>
        </w:rPr>
        <w:t>Специалисты выделяют несколько групп повреждающих факторов, оказывающих влияние на формирующий плод:</w:t>
      </w:r>
    </w:p>
    <w:p w:rsidR="005A64F6" w:rsidRPr="00A2517D" w:rsidRDefault="005A64F6" w:rsidP="005A64F6">
      <w:pPr>
        <w:pStyle w:val="a3"/>
        <w:numPr>
          <w:ilvl w:val="0"/>
          <w:numId w:val="1"/>
        </w:numPr>
        <w:spacing w:after="0"/>
        <w:jc w:val="both"/>
        <w:rPr>
          <w:rFonts w:ascii="Times New Roman" w:hAnsi="Times New Roman" w:cs="Times New Roman"/>
        </w:rPr>
      </w:pPr>
      <w:r w:rsidRPr="00A2517D">
        <w:rPr>
          <w:rFonts w:ascii="Times New Roman" w:hAnsi="Times New Roman" w:cs="Times New Roman"/>
          <w:u w:val="single"/>
        </w:rPr>
        <w:t>биологические</w:t>
      </w:r>
      <w:r w:rsidRPr="00A2517D">
        <w:rPr>
          <w:rFonts w:ascii="Times New Roman" w:hAnsi="Times New Roman" w:cs="Times New Roman"/>
        </w:rPr>
        <w:t xml:space="preserve"> (генетические дефекты, биологическая репродуктивная незрелость матери, действие микроорганизмов и вирусов, резус-конфликты и др.);</w:t>
      </w:r>
    </w:p>
    <w:p w:rsidR="005A64F6" w:rsidRPr="00A2517D" w:rsidRDefault="005A64F6" w:rsidP="005A64F6">
      <w:pPr>
        <w:pStyle w:val="a3"/>
        <w:numPr>
          <w:ilvl w:val="0"/>
          <w:numId w:val="1"/>
        </w:numPr>
        <w:spacing w:after="0"/>
        <w:jc w:val="both"/>
        <w:rPr>
          <w:rFonts w:ascii="Times New Roman" w:hAnsi="Times New Roman" w:cs="Times New Roman"/>
        </w:rPr>
      </w:pPr>
      <w:r w:rsidRPr="00A2517D">
        <w:rPr>
          <w:rFonts w:ascii="Times New Roman" w:hAnsi="Times New Roman" w:cs="Times New Roman"/>
          <w:u w:val="single"/>
        </w:rPr>
        <w:t>физические</w:t>
      </w:r>
      <w:r w:rsidRPr="00A2517D">
        <w:rPr>
          <w:rFonts w:ascii="Times New Roman" w:hAnsi="Times New Roman" w:cs="Times New Roman"/>
        </w:rPr>
        <w:t xml:space="preserve"> (действия проникающей радиации, электромагнитных и других полей, избыток или дефицит инсоляций – солнечного света, тепла, холода и </w:t>
      </w:r>
      <w:proofErr w:type="spellStart"/>
      <w:r w:rsidRPr="00A2517D">
        <w:rPr>
          <w:rFonts w:ascii="Times New Roman" w:hAnsi="Times New Roman" w:cs="Times New Roman"/>
        </w:rPr>
        <w:t>т.д</w:t>
      </w:r>
      <w:proofErr w:type="spellEnd"/>
      <w:r w:rsidRPr="00A2517D">
        <w:rPr>
          <w:rFonts w:ascii="Times New Roman" w:hAnsi="Times New Roman" w:cs="Times New Roman"/>
        </w:rPr>
        <w:t>);</w:t>
      </w:r>
    </w:p>
    <w:p w:rsidR="005A64F6" w:rsidRPr="00A2517D" w:rsidRDefault="005A64F6" w:rsidP="005A64F6">
      <w:pPr>
        <w:pStyle w:val="a3"/>
        <w:numPr>
          <w:ilvl w:val="0"/>
          <w:numId w:val="1"/>
        </w:numPr>
        <w:spacing w:after="0"/>
        <w:jc w:val="both"/>
        <w:rPr>
          <w:rFonts w:ascii="Times New Roman" w:hAnsi="Times New Roman" w:cs="Times New Roman"/>
        </w:rPr>
      </w:pPr>
      <w:r w:rsidRPr="00A2517D">
        <w:rPr>
          <w:rFonts w:ascii="Times New Roman" w:hAnsi="Times New Roman" w:cs="Times New Roman"/>
          <w:u w:val="single"/>
        </w:rPr>
        <w:t>механические</w:t>
      </w:r>
      <w:r w:rsidRPr="00A2517D">
        <w:rPr>
          <w:rFonts w:ascii="Times New Roman" w:hAnsi="Times New Roman" w:cs="Times New Roman"/>
        </w:rPr>
        <w:t xml:space="preserve"> (сдавление, ушиб, перелом, растяжение, скручивание)</w:t>
      </w:r>
      <w:r w:rsidR="00A2517D" w:rsidRPr="00A2517D">
        <w:rPr>
          <w:rFonts w:ascii="Times New Roman" w:hAnsi="Times New Roman" w:cs="Times New Roman"/>
        </w:rPr>
        <w:t>.</w:t>
      </w:r>
    </w:p>
    <w:p w:rsidR="005A64F6" w:rsidRPr="00A2517D" w:rsidRDefault="005A64F6" w:rsidP="005A64F6">
      <w:pPr>
        <w:spacing w:after="0"/>
        <w:ind w:firstLine="360"/>
        <w:jc w:val="both"/>
        <w:rPr>
          <w:rFonts w:ascii="Times New Roman" w:hAnsi="Times New Roman" w:cs="Times New Roman"/>
        </w:rPr>
      </w:pPr>
      <w:r w:rsidRPr="00A2517D">
        <w:rPr>
          <w:rFonts w:ascii="Times New Roman" w:hAnsi="Times New Roman" w:cs="Times New Roman"/>
        </w:rPr>
        <w:t xml:space="preserve">Тяжесть речевой патологии во многом зависит от того, КОГДА произошло поражение мозга плода. Наиболее тяжёлое поражение мозга возникает в первые три месяца беременности, когда закладываются все основные элементы нервной системы будущего ребёнка, оформляется система кровеносных сосудов головного мозга, а плацента, предохраняющая плод от вредных воздействий, ещё не сформировалась. Именно в этот период будущая мама должна быть очень осторожна: стараться не употреблять лекарств, не употреблять даже слабоалкогольные напитки, не курить, и даже, не находиться в помещении где курят. Не следует увлекаться баней, сауной, подолгу находиться на солнце, не стоит допускать переохлаждения, </w:t>
      </w:r>
      <w:r w:rsidRPr="00A2517D">
        <w:rPr>
          <w:rFonts w:ascii="Times New Roman" w:hAnsi="Times New Roman" w:cs="Times New Roman"/>
        </w:rPr>
        <w:t xml:space="preserve">стараться избегать стрессовых ситуаций, быть спокойной, соблюдать режим. </w:t>
      </w:r>
    </w:p>
    <w:p w:rsidR="005A64F6" w:rsidRPr="00A2517D" w:rsidRDefault="005A64F6" w:rsidP="005A64F6">
      <w:pPr>
        <w:spacing w:after="0"/>
        <w:ind w:firstLine="360"/>
        <w:jc w:val="both"/>
        <w:rPr>
          <w:rFonts w:ascii="Times New Roman" w:hAnsi="Times New Roman" w:cs="Times New Roman"/>
        </w:rPr>
      </w:pPr>
      <w:r w:rsidRPr="00A2517D">
        <w:rPr>
          <w:rFonts w:ascii="Times New Roman" w:hAnsi="Times New Roman" w:cs="Times New Roman"/>
        </w:rPr>
        <w:t>Продолжая разговор о факторах, оказывающих негативное влияние на плод, следует отметить, что специалисты придают большое значение недоеданию беременных. Некоторые будущие мамы больше думают не о ребёнке и его здоровье, а о том, чтобы не набрать лишний вес в период беременности, поэтому даже доношенные дети рождаются у них в состоянии гипертрофии, имеют малый рост и вес, оказываются слабыми, а потом отстают в нервно-психическом развитии. Кроме того, такие дети, как правило, не готовы к процессу родов и при родовых нагрузках получают значительные повреждения. Правильно питайтесь во время беременности, выполняйте все рекомендации своего врача.</w:t>
      </w:r>
    </w:p>
    <w:p w:rsidR="005A64F6" w:rsidRPr="00A2517D" w:rsidRDefault="005A64F6" w:rsidP="005A64F6">
      <w:pPr>
        <w:spacing w:after="0"/>
        <w:ind w:firstLine="360"/>
        <w:jc w:val="both"/>
        <w:rPr>
          <w:rFonts w:ascii="Times New Roman" w:hAnsi="Times New Roman" w:cs="Times New Roman"/>
        </w:rPr>
      </w:pPr>
      <w:r w:rsidRPr="00A2517D">
        <w:rPr>
          <w:rFonts w:ascii="Times New Roman" w:hAnsi="Times New Roman" w:cs="Times New Roman"/>
        </w:rPr>
        <w:t xml:space="preserve">Стоит помнить о </w:t>
      </w:r>
      <w:proofErr w:type="spellStart"/>
      <w:r w:rsidRPr="00A2517D">
        <w:rPr>
          <w:rFonts w:ascii="Times New Roman" w:hAnsi="Times New Roman" w:cs="Times New Roman"/>
        </w:rPr>
        <w:t>невынашивании</w:t>
      </w:r>
      <w:proofErr w:type="spellEnd"/>
      <w:r w:rsidRPr="00A2517D">
        <w:rPr>
          <w:rFonts w:ascii="Times New Roman" w:hAnsi="Times New Roman" w:cs="Times New Roman"/>
        </w:rPr>
        <w:t xml:space="preserve"> беременности, когда ребёнок рождается недоношенным и биологически незрелым. Именно биологическая незрелость обусловливает, что недоношенный ребенок будет отставать от своих сверстников в нервно-психическом развитии</w:t>
      </w:r>
      <w:r w:rsidR="00942A7A" w:rsidRPr="00A2517D">
        <w:rPr>
          <w:rFonts w:ascii="Times New Roman" w:hAnsi="Times New Roman" w:cs="Times New Roman"/>
        </w:rPr>
        <w:t xml:space="preserve"> именно на столько, на сколько он не доношен.</w:t>
      </w:r>
      <w:r w:rsidRPr="00A2517D">
        <w:rPr>
          <w:rFonts w:ascii="Times New Roman" w:hAnsi="Times New Roman" w:cs="Times New Roman"/>
        </w:rPr>
        <w:t xml:space="preserve"> Таким детям ставят диаг</w:t>
      </w:r>
      <w:r w:rsidR="00942A7A" w:rsidRPr="00A2517D">
        <w:rPr>
          <w:rFonts w:ascii="Times New Roman" w:hAnsi="Times New Roman" w:cs="Times New Roman"/>
        </w:rPr>
        <w:t>ноз ПЕРИНАТАЛЬНАЯ ЭНЦЕФАЛОПАТИЯ</w:t>
      </w:r>
      <w:r w:rsidRPr="00A2517D">
        <w:rPr>
          <w:rFonts w:ascii="Times New Roman" w:hAnsi="Times New Roman" w:cs="Times New Roman"/>
        </w:rPr>
        <w:t>, а позже СИНДРОМ ГИПЕРАКТИВНОСТИ И ДЕФИЦИТА ВНИМАНИЯ. Именно у таких детей возникают проблемы в начальной школе.</w:t>
      </w:r>
    </w:p>
    <w:p w:rsidR="005A64F6" w:rsidRPr="00A2517D" w:rsidRDefault="005A64F6" w:rsidP="005A64F6">
      <w:pPr>
        <w:spacing w:after="0"/>
        <w:ind w:firstLine="360"/>
        <w:jc w:val="both"/>
        <w:rPr>
          <w:rFonts w:ascii="Times New Roman" w:hAnsi="Times New Roman" w:cs="Times New Roman"/>
        </w:rPr>
      </w:pPr>
      <w:r w:rsidRPr="00A2517D">
        <w:rPr>
          <w:rFonts w:ascii="Times New Roman" w:hAnsi="Times New Roman" w:cs="Times New Roman"/>
        </w:rPr>
        <w:t xml:space="preserve">У курящих, пьющих, употребляющих наркотики женщин дети рождаются с низкой массой тела, отстают в физическом и психическом развитии. У таких детей отмечается стойкий дефицит роста и веса, может быть </w:t>
      </w:r>
      <w:r w:rsidRPr="00A2517D">
        <w:rPr>
          <w:rFonts w:ascii="Times New Roman" w:hAnsi="Times New Roman" w:cs="Times New Roman"/>
        </w:rPr>
        <w:t xml:space="preserve">деформация грудной клетки, черепа, короткая шея, недоразвитие верхней и нижней челюстей, расщелины нёба, узкие и короткие глазные щели, широкое запавшее переносье, недоразвитие ушных раковин, различные аномалии и пороки внутренних органов, зрения, слуха. Такие дети в первую очередь попадают в группу риска и должны с рождения наблюдаться неонатологом и невропатологом. </w:t>
      </w:r>
    </w:p>
    <w:p w:rsidR="005A64F6" w:rsidRPr="00A2517D" w:rsidRDefault="005A64F6" w:rsidP="005A64F6">
      <w:pPr>
        <w:spacing w:after="0"/>
        <w:ind w:firstLine="360"/>
        <w:jc w:val="both"/>
        <w:rPr>
          <w:rFonts w:ascii="Times New Roman" w:hAnsi="Times New Roman" w:cs="Times New Roman"/>
        </w:rPr>
      </w:pPr>
      <w:r w:rsidRPr="00A2517D">
        <w:rPr>
          <w:rFonts w:ascii="Times New Roman" w:hAnsi="Times New Roman" w:cs="Times New Roman"/>
        </w:rPr>
        <w:t>К неблагоприятным факторам процесса родов, неизбежно сказывающемся на ребёнке, относят следующие:</w:t>
      </w:r>
    </w:p>
    <w:p w:rsidR="005A64F6" w:rsidRPr="00A2517D" w:rsidRDefault="00942A7A" w:rsidP="00942A7A">
      <w:pPr>
        <w:spacing w:after="0"/>
        <w:jc w:val="both"/>
        <w:rPr>
          <w:rFonts w:ascii="Times New Roman" w:hAnsi="Times New Roman" w:cs="Times New Roman"/>
        </w:rPr>
      </w:pPr>
      <w:r w:rsidRPr="00A2517D">
        <w:rPr>
          <w:rFonts w:ascii="Times New Roman" w:hAnsi="Times New Roman" w:cs="Times New Roman"/>
        </w:rPr>
        <w:t xml:space="preserve">- </w:t>
      </w:r>
      <w:r w:rsidR="005A64F6" w:rsidRPr="00A2517D">
        <w:rPr>
          <w:rFonts w:ascii="Times New Roman" w:hAnsi="Times New Roman" w:cs="Times New Roman"/>
        </w:rPr>
        <w:t>длительный безводный период;</w:t>
      </w:r>
    </w:p>
    <w:p w:rsidR="005A64F6" w:rsidRPr="00A2517D" w:rsidRDefault="00942A7A" w:rsidP="00942A7A">
      <w:pPr>
        <w:spacing w:after="0"/>
        <w:jc w:val="both"/>
        <w:rPr>
          <w:rFonts w:ascii="Times New Roman" w:hAnsi="Times New Roman" w:cs="Times New Roman"/>
        </w:rPr>
      </w:pPr>
      <w:r w:rsidRPr="00A2517D">
        <w:rPr>
          <w:rFonts w:ascii="Times New Roman" w:hAnsi="Times New Roman" w:cs="Times New Roman"/>
        </w:rPr>
        <w:t xml:space="preserve">- </w:t>
      </w:r>
      <w:r w:rsidR="005A64F6" w:rsidRPr="00A2517D">
        <w:rPr>
          <w:rFonts w:ascii="Times New Roman" w:hAnsi="Times New Roman" w:cs="Times New Roman"/>
        </w:rPr>
        <w:t>отсутствие или слабая выраженность схваток и неизбежная в этом случае стимуляция родовой деятельности;</w:t>
      </w:r>
    </w:p>
    <w:p w:rsidR="005A64F6" w:rsidRPr="00A2517D" w:rsidRDefault="00942A7A" w:rsidP="00942A7A">
      <w:pPr>
        <w:spacing w:after="0"/>
        <w:jc w:val="both"/>
        <w:rPr>
          <w:rFonts w:ascii="Times New Roman" w:hAnsi="Times New Roman" w:cs="Times New Roman"/>
        </w:rPr>
      </w:pPr>
      <w:r w:rsidRPr="00A2517D">
        <w:rPr>
          <w:rFonts w:ascii="Times New Roman" w:hAnsi="Times New Roman" w:cs="Times New Roman"/>
        </w:rPr>
        <w:t xml:space="preserve">- </w:t>
      </w:r>
      <w:r w:rsidR="005A64F6" w:rsidRPr="00A2517D">
        <w:rPr>
          <w:rFonts w:ascii="Times New Roman" w:hAnsi="Times New Roman" w:cs="Times New Roman"/>
        </w:rPr>
        <w:t>плохое или недостаточное раскрытие родовых путей;</w:t>
      </w:r>
    </w:p>
    <w:p w:rsidR="005A64F6" w:rsidRPr="00A2517D" w:rsidRDefault="00942A7A" w:rsidP="00942A7A">
      <w:pPr>
        <w:spacing w:after="0"/>
        <w:jc w:val="both"/>
        <w:rPr>
          <w:rFonts w:ascii="Times New Roman" w:hAnsi="Times New Roman" w:cs="Times New Roman"/>
        </w:rPr>
      </w:pPr>
      <w:r w:rsidRPr="00A2517D">
        <w:rPr>
          <w:rFonts w:ascii="Times New Roman" w:hAnsi="Times New Roman" w:cs="Times New Roman"/>
        </w:rPr>
        <w:t xml:space="preserve">- </w:t>
      </w:r>
      <w:r w:rsidR="005A64F6" w:rsidRPr="00A2517D">
        <w:rPr>
          <w:rFonts w:ascii="Times New Roman" w:hAnsi="Times New Roman" w:cs="Times New Roman"/>
        </w:rPr>
        <w:t>быстрые или стремительные роды; применение различных ручных родовспомогательных приёмов;</w:t>
      </w:r>
    </w:p>
    <w:p w:rsidR="005A64F6" w:rsidRPr="00A2517D" w:rsidRDefault="00942A7A" w:rsidP="00942A7A">
      <w:pPr>
        <w:spacing w:after="0"/>
        <w:jc w:val="both"/>
        <w:rPr>
          <w:rFonts w:ascii="Times New Roman" w:hAnsi="Times New Roman" w:cs="Times New Roman"/>
        </w:rPr>
      </w:pPr>
      <w:r w:rsidRPr="00A2517D">
        <w:rPr>
          <w:rFonts w:ascii="Times New Roman" w:hAnsi="Times New Roman" w:cs="Times New Roman"/>
        </w:rPr>
        <w:t xml:space="preserve">- </w:t>
      </w:r>
      <w:r w:rsidR="005A64F6" w:rsidRPr="00A2517D">
        <w:rPr>
          <w:rFonts w:ascii="Times New Roman" w:hAnsi="Times New Roman" w:cs="Times New Roman"/>
        </w:rPr>
        <w:t>кесарево сечение;</w:t>
      </w:r>
    </w:p>
    <w:p w:rsidR="005A64F6" w:rsidRPr="00A2517D" w:rsidRDefault="00942A7A" w:rsidP="00942A7A">
      <w:pPr>
        <w:spacing w:after="0"/>
        <w:jc w:val="both"/>
        <w:rPr>
          <w:rFonts w:ascii="Times New Roman" w:hAnsi="Times New Roman" w:cs="Times New Roman"/>
        </w:rPr>
      </w:pPr>
      <w:r w:rsidRPr="00A2517D">
        <w:rPr>
          <w:rFonts w:ascii="Times New Roman" w:hAnsi="Times New Roman" w:cs="Times New Roman"/>
        </w:rPr>
        <w:t xml:space="preserve">- </w:t>
      </w:r>
      <w:r w:rsidR="005A64F6" w:rsidRPr="00A2517D">
        <w:rPr>
          <w:rFonts w:ascii="Times New Roman" w:hAnsi="Times New Roman" w:cs="Times New Roman"/>
        </w:rPr>
        <w:t>тугое обвитие плода пуповиной;</w:t>
      </w:r>
    </w:p>
    <w:p w:rsidR="005A64F6" w:rsidRPr="00A2517D" w:rsidRDefault="00942A7A" w:rsidP="00942A7A">
      <w:pPr>
        <w:spacing w:after="0"/>
        <w:jc w:val="both"/>
        <w:rPr>
          <w:rFonts w:ascii="Times New Roman" w:hAnsi="Times New Roman" w:cs="Times New Roman"/>
        </w:rPr>
      </w:pPr>
      <w:r w:rsidRPr="00A2517D">
        <w:rPr>
          <w:rFonts w:ascii="Times New Roman" w:hAnsi="Times New Roman" w:cs="Times New Roman"/>
        </w:rPr>
        <w:t xml:space="preserve">- </w:t>
      </w:r>
      <w:r w:rsidR="005A64F6" w:rsidRPr="00A2517D">
        <w:rPr>
          <w:rFonts w:ascii="Times New Roman" w:hAnsi="Times New Roman" w:cs="Times New Roman"/>
        </w:rPr>
        <w:t>большая или очень малая масса тела и большие или малые размеры плода;</w:t>
      </w:r>
    </w:p>
    <w:p w:rsidR="005A64F6" w:rsidRPr="00A2517D" w:rsidRDefault="00942A7A" w:rsidP="00942A7A">
      <w:pPr>
        <w:spacing w:after="0"/>
        <w:jc w:val="both"/>
        <w:rPr>
          <w:rFonts w:ascii="Times New Roman" w:hAnsi="Times New Roman" w:cs="Times New Roman"/>
        </w:rPr>
      </w:pPr>
      <w:r w:rsidRPr="00A2517D">
        <w:rPr>
          <w:rFonts w:ascii="Times New Roman" w:hAnsi="Times New Roman" w:cs="Times New Roman"/>
        </w:rPr>
        <w:t xml:space="preserve">- </w:t>
      </w:r>
      <w:r w:rsidR="005A64F6" w:rsidRPr="00A2517D">
        <w:rPr>
          <w:rFonts w:ascii="Times New Roman" w:hAnsi="Times New Roman" w:cs="Times New Roman"/>
        </w:rPr>
        <w:t>преждевременное рождение;</w:t>
      </w:r>
    </w:p>
    <w:p w:rsidR="005A64F6" w:rsidRPr="00A2517D" w:rsidRDefault="00942A7A" w:rsidP="00942A7A">
      <w:pPr>
        <w:spacing w:after="0"/>
        <w:jc w:val="both"/>
        <w:rPr>
          <w:rFonts w:ascii="Times New Roman" w:hAnsi="Times New Roman" w:cs="Times New Roman"/>
        </w:rPr>
      </w:pPr>
      <w:r w:rsidRPr="00A2517D">
        <w:rPr>
          <w:rFonts w:ascii="Times New Roman" w:hAnsi="Times New Roman" w:cs="Times New Roman"/>
        </w:rPr>
        <w:t xml:space="preserve">- </w:t>
      </w:r>
      <w:r w:rsidR="005A64F6" w:rsidRPr="00A2517D">
        <w:rPr>
          <w:rFonts w:ascii="Times New Roman" w:hAnsi="Times New Roman" w:cs="Times New Roman"/>
        </w:rPr>
        <w:t>затяжные роды;</w:t>
      </w:r>
    </w:p>
    <w:p w:rsidR="005A64F6" w:rsidRPr="00A2517D" w:rsidRDefault="00942A7A" w:rsidP="00942A7A">
      <w:pPr>
        <w:spacing w:after="0"/>
        <w:jc w:val="both"/>
        <w:rPr>
          <w:rFonts w:ascii="Times New Roman" w:hAnsi="Times New Roman" w:cs="Times New Roman"/>
        </w:rPr>
      </w:pPr>
      <w:r w:rsidRPr="00A2517D">
        <w:rPr>
          <w:rFonts w:ascii="Times New Roman" w:hAnsi="Times New Roman" w:cs="Times New Roman"/>
        </w:rPr>
        <w:t xml:space="preserve">- </w:t>
      </w:r>
      <w:r w:rsidR="005A64F6" w:rsidRPr="00A2517D">
        <w:rPr>
          <w:rFonts w:ascii="Times New Roman" w:hAnsi="Times New Roman" w:cs="Times New Roman"/>
        </w:rPr>
        <w:t xml:space="preserve">ягодичное </w:t>
      </w:r>
      <w:proofErr w:type="spellStart"/>
      <w:r w:rsidR="005A64F6" w:rsidRPr="00A2517D">
        <w:rPr>
          <w:rFonts w:ascii="Times New Roman" w:hAnsi="Times New Roman" w:cs="Times New Roman"/>
        </w:rPr>
        <w:t>предлежание</w:t>
      </w:r>
      <w:proofErr w:type="spellEnd"/>
      <w:r w:rsidR="005A64F6" w:rsidRPr="00A2517D">
        <w:rPr>
          <w:rFonts w:ascii="Times New Roman" w:hAnsi="Times New Roman" w:cs="Times New Roman"/>
        </w:rPr>
        <w:t>.</w:t>
      </w:r>
    </w:p>
    <w:p w:rsidR="005A64F6" w:rsidRPr="00A2517D" w:rsidRDefault="005A64F6" w:rsidP="005A64F6">
      <w:pPr>
        <w:spacing w:after="0"/>
        <w:ind w:firstLine="708"/>
        <w:jc w:val="both"/>
        <w:rPr>
          <w:rFonts w:ascii="Times New Roman" w:hAnsi="Times New Roman" w:cs="Times New Roman"/>
        </w:rPr>
      </w:pPr>
      <w:r w:rsidRPr="00A2517D">
        <w:rPr>
          <w:rFonts w:ascii="Times New Roman" w:hAnsi="Times New Roman" w:cs="Times New Roman"/>
        </w:rPr>
        <w:t xml:space="preserve">Родовые повреждения могут возникнуть в процессе родов, считающимися вполне нормальными, физиологическими. Интенсивная защита промежности роженицы, поворот головки ребёнка на 180 градусов при неправильном определении позиции плода, вытягивание за головку при выведении плечиков приводят к родовым травмам. Сначала </w:t>
      </w:r>
      <w:r w:rsidRPr="00A2517D">
        <w:rPr>
          <w:rFonts w:ascii="Times New Roman" w:hAnsi="Times New Roman" w:cs="Times New Roman"/>
        </w:rPr>
        <w:lastRenderedPageBreak/>
        <w:t>возникают травмы шейного отдела позвоночника, где проходят позвоночные артерии, а потом из-за нарушения мозгового кровообращения страдает головной мозг, что в дальнейшем становится причиной возникновения речевой патологии.</w:t>
      </w:r>
    </w:p>
    <w:p w:rsidR="005A64F6" w:rsidRPr="00A2517D" w:rsidRDefault="005A64F6" w:rsidP="005A64F6">
      <w:pPr>
        <w:spacing w:after="0"/>
        <w:ind w:firstLine="708"/>
        <w:jc w:val="both"/>
        <w:rPr>
          <w:rFonts w:ascii="Times New Roman" w:hAnsi="Times New Roman" w:cs="Times New Roman"/>
        </w:rPr>
      </w:pPr>
      <w:r w:rsidRPr="00A2517D">
        <w:rPr>
          <w:rFonts w:ascii="Times New Roman" w:hAnsi="Times New Roman" w:cs="Times New Roman"/>
        </w:rPr>
        <w:t xml:space="preserve">Роды в тазовом </w:t>
      </w:r>
      <w:proofErr w:type="spellStart"/>
      <w:r w:rsidRPr="00A2517D">
        <w:rPr>
          <w:rFonts w:ascii="Times New Roman" w:hAnsi="Times New Roman" w:cs="Times New Roman"/>
        </w:rPr>
        <w:t>предлежании</w:t>
      </w:r>
      <w:proofErr w:type="spellEnd"/>
      <w:r w:rsidRPr="00A2517D">
        <w:rPr>
          <w:rFonts w:ascii="Times New Roman" w:hAnsi="Times New Roman" w:cs="Times New Roman"/>
        </w:rPr>
        <w:t xml:space="preserve"> хотя и относятся к физиологическим, но, с точки зрения неврологов, чреваты повреждением как черепа и головного мозга, так и спинного мозга.</w:t>
      </w:r>
    </w:p>
    <w:p w:rsidR="005A64F6" w:rsidRPr="00A2517D" w:rsidRDefault="005A64F6" w:rsidP="005A64F6">
      <w:pPr>
        <w:spacing w:after="0"/>
        <w:ind w:firstLine="708"/>
        <w:jc w:val="both"/>
        <w:rPr>
          <w:rFonts w:ascii="Times New Roman" w:hAnsi="Times New Roman" w:cs="Times New Roman"/>
        </w:rPr>
      </w:pPr>
      <w:r w:rsidRPr="00A2517D">
        <w:rPr>
          <w:rFonts w:ascii="Times New Roman" w:hAnsi="Times New Roman" w:cs="Times New Roman"/>
        </w:rPr>
        <w:t xml:space="preserve">Существует мнение, что роды путем кесарева сечения сводят к минимуму вероятность родовой травмы. На самом деле у ребёнка в процессе рождения таким способом возникает ишемический инсульт. Этот диагноз подтверждается и клиническими симптомами, и данными </w:t>
      </w:r>
      <w:proofErr w:type="spellStart"/>
      <w:r w:rsidRPr="00A2517D">
        <w:rPr>
          <w:rFonts w:ascii="Times New Roman" w:hAnsi="Times New Roman" w:cs="Times New Roman"/>
        </w:rPr>
        <w:t>нейросонографии</w:t>
      </w:r>
      <w:proofErr w:type="spellEnd"/>
      <w:r w:rsidRPr="00A2517D">
        <w:rPr>
          <w:rFonts w:ascii="Times New Roman" w:hAnsi="Times New Roman" w:cs="Times New Roman"/>
        </w:rPr>
        <w:t xml:space="preserve"> (ультразвуковое исследование головного мозга). В настоящее время кесарево сечение назначается строго по показаниям. Родители детей, появившихся на свет при помощи кесарева сечения, должны быть особенно внимательны к своим малышам. Таких новорожденных нужно обследовать и консультировать у квалифицированных неврологов в первые дни жизни.</w:t>
      </w:r>
    </w:p>
    <w:p w:rsidR="005A64F6" w:rsidRPr="00A2517D" w:rsidRDefault="005A64F6" w:rsidP="005A64F6">
      <w:pPr>
        <w:spacing w:after="0"/>
        <w:ind w:firstLine="708"/>
        <w:jc w:val="both"/>
        <w:rPr>
          <w:rFonts w:ascii="Times New Roman" w:hAnsi="Times New Roman" w:cs="Times New Roman"/>
        </w:rPr>
      </w:pPr>
      <w:r w:rsidRPr="00A2517D">
        <w:rPr>
          <w:rFonts w:ascii="Times New Roman" w:hAnsi="Times New Roman" w:cs="Times New Roman"/>
        </w:rPr>
        <w:t xml:space="preserve">Даже если вы считаете, что роды у вас протекали нормально, и специалисты поставили вашему ребёнку высокую оценку по шкале </w:t>
      </w:r>
      <w:proofErr w:type="spellStart"/>
      <w:r w:rsidRPr="00A2517D">
        <w:rPr>
          <w:rFonts w:ascii="Times New Roman" w:hAnsi="Times New Roman" w:cs="Times New Roman"/>
        </w:rPr>
        <w:t>Апгар</w:t>
      </w:r>
      <w:proofErr w:type="spellEnd"/>
      <w:r w:rsidRPr="00A2517D">
        <w:rPr>
          <w:rFonts w:ascii="Times New Roman" w:hAnsi="Times New Roman" w:cs="Times New Roman"/>
        </w:rPr>
        <w:t>, вы должны знать, что должно настораживать вас в первые дни вашего малыша</w:t>
      </w:r>
      <w:r w:rsidR="00A2517D" w:rsidRPr="00A2517D">
        <w:rPr>
          <w:rFonts w:ascii="Times New Roman" w:hAnsi="Times New Roman" w:cs="Times New Roman"/>
        </w:rPr>
        <w:t>:</w:t>
      </w:r>
    </w:p>
    <w:p w:rsidR="005A64F6" w:rsidRPr="00A2517D" w:rsidRDefault="00A2517D" w:rsidP="00A2517D">
      <w:pPr>
        <w:spacing w:after="0"/>
        <w:jc w:val="both"/>
        <w:rPr>
          <w:rFonts w:ascii="Times New Roman" w:hAnsi="Times New Roman" w:cs="Times New Roman"/>
        </w:rPr>
      </w:pPr>
      <w:r w:rsidRPr="00A2517D">
        <w:rPr>
          <w:rFonts w:ascii="Times New Roman" w:hAnsi="Times New Roman" w:cs="Times New Roman"/>
        </w:rPr>
        <w:t xml:space="preserve">- </w:t>
      </w:r>
      <w:r w:rsidR="005A64F6" w:rsidRPr="00A2517D">
        <w:rPr>
          <w:rFonts w:ascii="Times New Roman" w:hAnsi="Times New Roman" w:cs="Times New Roman"/>
        </w:rPr>
        <w:t xml:space="preserve">Ребёнок плохо берёт грудь, вяло сосёт, быстро устает при сосании, отмечается </w:t>
      </w:r>
      <w:proofErr w:type="spellStart"/>
      <w:r w:rsidR="005A64F6" w:rsidRPr="00A2517D">
        <w:rPr>
          <w:rFonts w:ascii="Times New Roman" w:hAnsi="Times New Roman" w:cs="Times New Roman"/>
        </w:rPr>
        <w:t>поперхивание</w:t>
      </w:r>
      <w:proofErr w:type="spellEnd"/>
      <w:r w:rsidR="005A64F6" w:rsidRPr="00A2517D">
        <w:rPr>
          <w:rFonts w:ascii="Times New Roman" w:hAnsi="Times New Roman" w:cs="Times New Roman"/>
        </w:rPr>
        <w:t>, вытекание молока через нос, ребёнок часто срыгивает.</w:t>
      </w:r>
    </w:p>
    <w:p w:rsidR="005A64F6" w:rsidRPr="00A2517D" w:rsidRDefault="00A2517D" w:rsidP="00A2517D">
      <w:pPr>
        <w:spacing w:after="0"/>
        <w:jc w:val="both"/>
        <w:rPr>
          <w:rFonts w:ascii="Times New Roman" w:hAnsi="Times New Roman" w:cs="Times New Roman"/>
        </w:rPr>
      </w:pPr>
      <w:r w:rsidRPr="00A2517D">
        <w:rPr>
          <w:rFonts w:ascii="Times New Roman" w:hAnsi="Times New Roman" w:cs="Times New Roman"/>
        </w:rPr>
        <w:t xml:space="preserve">- </w:t>
      </w:r>
      <w:r w:rsidR="005A64F6" w:rsidRPr="00A2517D">
        <w:rPr>
          <w:rFonts w:ascii="Times New Roman" w:hAnsi="Times New Roman" w:cs="Times New Roman"/>
        </w:rPr>
        <w:t>У ребёнка слабый крик, а голос имеет гнусавый оттенок.</w:t>
      </w:r>
    </w:p>
    <w:p w:rsidR="005A64F6" w:rsidRPr="00A2517D" w:rsidRDefault="00A2517D" w:rsidP="00A2517D">
      <w:pPr>
        <w:spacing w:after="0"/>
        <w:jc w:val="both"/>
        <w:rPr>
          <w:rFonts w:ascii="Times New Roman" w:hAnsi="Times New Roman" w:cs="Times New Roman"/>
        </w:rPr>
      </w:pPr>
      <w:r w:rsidRPr="00A2517D">
        <w:rPr>
          <w:rFonts w:ascii="Times New Roman" w:hAnsi="Times New Roman" w:cs="Times New Roman"/>
        </w:rPr>
        <w:t xml:space="preserve">- </w:t>
      </w:r>
      <w:r w:rsidR="005A64F6" w:rsidRPr="00A2517D">
        <w:rPr>
          <w:rFonts w:ascii="Times New Roman" w:hAnsi="Times New Roman" w:cs="Times New Roman"/>
        </w:rPr>
        <w:t>Ребёнок вялый или слишком беспокойный.</w:t>
      </w:r>
    </w:p>
    <w:p w:rsidR="005A64F6" w:rsidRPr="00A2517D" w:rsidRDefault="00A2517D" w:rsidP="00A2517D">
      <w:pPr>
        <w:spacing w:after="0"/>
        <w:jc w:val="both"/>
        <w:rPr>
          <w:rFonts w:ascii="Times New Roman" w:hAnsi="Times New Roman" w:cs="Times New Roman"/>
        </w:rPr>
      </w:pPr>
      <w:r w:rsidRPr="00A2517D">
        <w:rPr>
          <w:rFonts w:ascii="Times New Roman" w:hAnsi="Times New Roman" w:cs="Times New Roman"/>
        </w:rPr>
        <w:t xml:space="preserve">- </w:t>
      </w:r>
      <w:r w:rsidR="005A64F6" w:rsidRPr="00A2517D">
        <w:rPr>
          <w:rFonts w:ascii="Times New Roman" w:hAnsi="Times New Roman" w:cs="Times New Roman"/>
        </w:rPr>
        <w:t>По ночам при длительном лежании на спине ребёнок начинает беспокоится, а потом кричать, пока его не возьмут на руки и не придадут ему вертикальное положение.</w:t>
      </w:r>
    </w:p>
    <w:p w:rsidR="005A64F6" w:rsidRPr="00A2517D" w:rsidRDefault="00A2517D" w:rsidP="00A2517D">
      <w:pPr>
        <w:spacing w:after="0"/>
        <w:jc w:val="both"/>
        <w:rPr>
          <w:rFonts w:ascii="Times New Roman" w:hAnsi="Times New Roman" w:cs="Times New Roman"/>
        </w:rPr>
      </w:pPr>
      <w:r w:rsidRPr="00A2517D">
        <w:rPr>
          <w:rFonts w:ascii="Times New Roman" w:hAnsi="Times New Roman" w:cs="Times New Roman"/>
        </w:rPr>
        <w:t xml:space="preserve">- </w:t>
      </w:r>
      <w:r w:rsidR="005A64F6" w:rsidRPr="00A2517D">
        <w:rPr>
          <w:rFonts w:ascii="Times New Roman" w:hAnsi="Times New Roman" w:cs="Times New Roman"/>
        </w:rPr>
        <w:t xml:space="preserve">При плаче у ребёнка дрожит подбородок. </w:t>
      </w:r>
    </w:p>
    <w:p w:rsidR="005A64F6" w:rsidRPr="00A2517D" w:rsidRDefault="00A2517D" w:rsidP="00A2517D">
      <w:pPr>
        <w:spacing w:after="0"/>
        <w:jc w:val="both"/>
        <w:rPr>
          <w:rFonts w:ascii="Times New Roman" w:hAnsi="Times New Roman" w:cs="Times New Roman"/>
        </w:rPr>
      </w:pPr>
      <w:r w:rsidRPr="00A2517D">
        <w:rPr>
          <w:rFonts w:ascii="Times New Roman" w:hAnsi="Times New Roman" w:cs="Times New Roman"/>
        </w:rPr>
        <w:t xml:space="preserve">- </w:t>
      </w:r>
      <w:r w:rsidR="005A64F6" w:rsidRPr="00A2517D">
        <w:rPr>
          <w:rFonts w:ascii="Times New Roman" w:hAnsi="Times New Roman" w:cs="Times New Roman"/>
        </w:rPr>
        <w:t>Ребёнок постоянно запрокидывает голову, лежа на боку.</w:t>
      </w:r>
    </w:p>
    <w:p w:rsidR="005A64F6" w:rsidRPr="00A2517D" w:rsidRDefault="00A2517D" w:rsidP="00A2517D">
      <w:pPr>
        <w:spacing w:after="0"/>
        <w:jc w:val="both"/>
        <w:rPr>
          <w:rFonts w:ascii="Times New Roman" w:hAnsi="Times New Roman" w:cs="Times New Roman"/>
        </w:rPr>
      </w:pPr>
      <w:r w:rsidRPr="00A2517D">
        <w:rPr>
          <w:rFonts w:ascii="Times New Roman" w:hAnsi="Times New Roman" w:cs="Times New Roman"/>
        </w:rPr>
        <w:t xml:space="preserve">- </w:t>
      </w:r>
      <w:r w:rsidR="005A64F6" w:rsidRPr="00A2517D">
        <w:rPr>
          <w:rFonts w:ascii="Times New Roman" w:hAnsi="Times New Roman" w:cs="Times New Roman"/>
        </w:rPr>
        <w:t>Отмечается слишком быстрый или, наоборот, медленный рост окружности головы.</w:t>
      </w:r>
    </w:p>
    <w:p w:rsidR="005A64F6" w:rsidRPr="00A2517D" w:rsidRDefault="00A2517D" w:rsidP="00A2517D">
      <w:pPr>
        <w:spacing w:after="0"/>
        <w:jc w:val="both"/>
        <w:rPr>
          <w:rFonts w:ascii="Times New Roman" w:hAnsi="Times New Roman" w:cs="Times New Roman"/>
        </w:rPr>
      </w:pPr>
      <w:r w:rsidRPr="00A2517D">
        <w:rPr>
          <w:rFonts w:ascii="Times New Roman" w:hAnsi="Times New Roman" w:cs="Times New Roman"/>
        </w:rPr>
        <w:t xml:space="preserve">- </w:t>
      </w:r>
      <w:r w:rsidR="005A64F6" w:rsidRPr="00A2517D">
        <w:rPr>
          <w:rFonts w:ascii="Times New Roman" w:hAnsi="Times New Roman" w:cs="Times New Roman"/>
        </w:rPr>
        <w:t>Снижена двигательная активность ребёнка – он вялый или, наоборот, скован в движениях; мышцы его ослаблены, а он напоминает тряпичную куклу, или, наоборот, постоянно напряжены.</w:t>
      </w:r>
    </w:p>
    <w:p w:rsidR="005A64F6" w:rsidRPr="00A2517D" w:rsidRDefault="00A2517D" w:rsidP="00A2517D">
      <w:pPr>
        <w:spacing w:after="0"/>
        <w:jc w:val="both"/>
        <w:rPr>
          <w:rFonts w:ascii="Times New Roman" w:hAnsi="Times New Roman" w:cs="Times New Roman"/>
        </w:rPr>
      </w:pPr>
      <w:r w:rsidRPr="00A2517D">
        <w:rPr>
          <w:rFonts w:ascii="Times New Roman" w:hAnsi="Times New Roman" w:cs="Times New Roman"/>
        </w:rPr>
        <w:t xml:space="preserve">- </w:t>
      </w:r>
      <w:r w:rsidR="005A64F6" w:rsidRPr="00A2517D">
        <w:rPr>
          <w:rFonts w:ascii="Times New Roman" w:hAnsi="Times New Roman" w:cs="Times New Roman"/>
        </w:rPr>
        <w:t>Ребёнок косит глазами или таращит глазки.</w:t>
      </w:r>
    </w:p>
    <w:p w:rsidR="005A64F6" w:rsidRPr="00A2517D" w:rsidRDefault="00A2517D" w:rsidP="00A2517D">
      <w:pPr>
        <w:spacing w:after="0"/>
        <w:jc w:val="both"/>
        <w:rPr>
          <w:rFonts w:ascii="Times New Roman" w:hAnsi="Times New Roman" w:cs="Times New Roman"/>
        </w:rPr>
      </w:pPr>
      <w:r w:rsidRPr="00A2517D">
        <w:rPr>
          <w:rFonts w:ascii="Times New Roman" w:hAnsi="Times New Roman" w:cs="Times New Roman"/>
        </w:rPr>
        <w:t xml:space="preserve">- </w:t>
      </w:r>
      <w:r w:rsidR="005A64F6" w:rsidRPr="00A2517D">
        <w:rPr>
          <w:rFonts w:ascii="Times New Roman" w:hAnsi="Times New Roman" w:cs="Times New Roman"/>
        </w:rPr>
        <w:t>Младенец постоянно пытается поворачивать голову только в одну сторону (кривошея).</w:t>
      </w:r>
    </w:p>
    <w:p w:rsidR="005A64F6" w:rsidRPr="00A2517D" w:rsidRDefault="00A2517D" w:rsidP="00A2517D">
      <w:pPr>
        <w:spacing w:after="0"/>
        <w:jc w:val="both"/>
        <w:rPr>
          <w:rFonts w:ascii="Times New Roman" w:hAnsi="Times New Roman" w:cs="Times New Roman"/>
        </w:rPr>
      </w:pPr>
      <w:r w:rsidRPr="00A2517D">
        <w:rPr>
          <w:rFonts w:ascii="Times New Roman" w:hAnsi="Times New Roman" w:cs="Times New Roman"/>
        </w:rPr>
        <w:t xml:space="preserve">- </w:t>
      </w:r>
      <w:r w:rsidR="005A64F6" w:rsidRPr="00A2517D">
        <w:rPr>
          <w:rFonts w:ascii="Times New Roman" w:hAnsi="Times New Roman" w:cs="Times New Roman"/>
        </w:rPr>
        <w:t>При повышении температуры у ребёнка отмечались судороги.</w:t>
      </w:r>
    </w:p>
    <w:p w:rsidR="005A64F6" w:rsidRPr="00A2517D" w:rsidRDefault="005A64F6" w:rsidP="002C105B">
      <w:pPr>
        <w:spacing w:after="0"/>
        <w:ind w:firstLine="708"/>
        <w:jc w:val="both"/>
        <w:rPr>
          <w:rFonts w:ascii="Times New Roman" w:hAnsi="Times New Roman" w:cs="Times New Roman"/>
        </w:rPr>
      </w:pPr>
      <w:r w:rsidRPr="00A2517D">
        <w:rPr>
          <w:rFonts w:ascii="Times New Roman" w:hAnsi="Times New Roman" w:cs="Times New Roman"/>
        </w:rPr>
        <w:t xml:space="preserve">При обнаружении этих признаков родители должны настаивать на углублённом обследовании ребёнка. </w:t>
      </w:r>
    </w:p>
    <w:p w:rsidR="00E8408F" w:rsidRDefault="005A64F6" w:rsidP="005A64F6">
      <w:pPr>
        <w:spacing w:after="0"/>
        <w:jc w:val="both"/>
        <w:rPr>
          <w:rFonts w:ascii="Times New Roman" w:hAnsi="Times New Roman" w:cs="Times New Roman"/>
          <w:sz w:val="20"/>
          <w:szCs w:val="20"/>
        </w:rPr>
      </w:pPr>
      <w:r w:rsidRPr="00A2517D">
        <w:rPr>
          <w:rFonts w:ascii="Times New Roman" w:hAnsi="Times New Roman" w:cs="Times New Roman"/>
        </w:rPr>
        <w:t xml:space="preserve">К факторам, вызывающим речевую патологию, в первые два года жизни ребёнка относят </w:t>
      </w:r>
      <w:proofErr w:type="spellStart"/>
      <w:r w:rsidRPr="00A2517D">
        <w:rPr>
          <w:rFonts w:ascii="Times New Roman" w:hAnsi="Times New Roman" w:cs="Times New Roman"/>
        </w:rPr>
        <w:t>нейроинфекции</w:t>
      </w:r>
      <w:proofErr w:type="spellEnd"/>
      <w:r w:rsidRPr="00A2517D">
        <w:rPr>
          <w:rFonts w:ascii="Times New Roman" w:hAnsi="Times New Roman" w:cs="Times New Roman"/>
        </w:rPr>
        <w:t xml:space="preserve"> и травмы головного и спинного мозга, и в частности шейного отдела позвоночника. Следите за своим малышом, как только он начнет переворачиваться со спины на живот. Он может скатиться со столика или дивана, на котором его оставили без присмотра. Падения чреваты переломами, ушибами, травмами позвоночника, а значит нарушениями мозгового кровообращения, что неизбежно приведёт к возникновению речевой</w:t>
      </w:r>
      <w:r w:rsidRPr="00A2517D">
        <w:rPr>
          <w:rFonts w:ascii="Times New Roman" w:hAnsi="Times New Roman" w:cs="Times New Roman"/>
          <w:sz w:val="20"/>
          <w:szCs w:val="20"/>
        </w:rPr>
        <w:t xml:space="preserve"> патологии.</w:t>
      </w:r>
    </w:p>
    <w:p w:rsidR="002C105B" w:rsidRDefault="002C105B" w:rsidP="005A64F6">
      <w:pPr>
        <w:spacing w:after="0"/>
        <w:jc w:val="both"/>
        <w:rPr>
          <w:rFonts w:ascii="Times New Roman" w:hAnsi="Times New Roman" w:cs="Times New Roman"/>
          <w:sz w:val="20"/>
          <w:szCs w:val="20"/>
        </w:rPr>
      </w:pPr>
    </w:p>
    <w:p w:rsidR="002C105B" w:rsidRPr="00282955" w:rsidRDefault="002C105B" w:rsidP="002C105B">
      <w:pPr>
        <w:spacing w:after="0" w:line="240" w:lineRule="auto"/>
        <w:jc w:val="center"/>
        <w:rPr>
          <w:rFonts w:ascii="Times New Roman" w:hAnsi="Times New Roman" w:cs="Times New Roman"/>
          <w:i/>
          <w:color w:val="000000"/>
          <w:sz w:val="20"/>
          <w:szCs w:val="20"/>
          <w:shd w:val="clear" w:color="auto" w:fill="FFFFFF"/>
        </w:rPr>
      </w:pPr>
      <w:r w:rsidRPr="00282955">
        <w:rPr>
          <w:rFonts w:ascii="Times New Roman" w:hAnsi="Times New Roman" w:cs="Times New Roman"/>
          <w:i/>
          <w:color w:val="000000"/>
          <w:sz w:val="20"/>
          <w:szCs w:val="20"/>
          <w:shd w:val="clear" w:color="auto" w:fill="FFFFFF"/>
        </w:rPr>
        <w:t>Муниципальное автономное дошкольное образовательное учреждение «Детский сад № 49 «Чебурашка» Малышевского городского округа</w:t>
      </w:r>
    </w:p>
    <w:p w:rsidR="002C105B" w:rsidRDefault="002C105B" w:rsidP="002C105B">
      <w:pPr>
        <w:spacing w:after="0"/>
        <w:jc w:val="center"/>
        <w:rPr>
          <w:rFonts w:ascii="Times New Roman" w:hAnsi="Times New Roman" w:cs="Times New Roman"/>
          <w:b/>
          <w:sz w:val="24"/>
          <w:szCs w:val="24"/>
        </w:rPr>
      </w:pPr>
    </w:p>
    <w:p w:rsidR="002C105B" w:rsidRDefault="002C105B" w:rsidP="002C105B">
      <w:pPr>
        <w:spacing w:after="0"/>
        <w:jc w:val="center"/>
        <w:rPr>
          <w:rFonts w:ascii="Times New Roman" w:hAnsi="Times New Roman" w:cs="Times New Roman"/>
          <w:b/>
          <w:sz w:val="24"/>
          <w:szCs w:val="24"/>
        </w:rPr>
      </w:pPr>
    </w:p>
    <w:p w:rsidR="002C105B" w:rsidRDefault="002C105B" w:rsidP="002C105B">
      <w:pPr>
        <w:spacing w:after="0"/>
        <w:jc w:val="center"/>
        <w:rPr>
          <w:rFonts w:ascii="Times New Roman" w:hAnsi="Times New Roman" w:cs="Times New Roman"/>
          <w:b/>
          <w:sz w:val="24"/>
          <w:szCs w:val="24"/>
        </w:rPr>
      </w:pPr>
    </w:p>
    <w:p w:rsidR="002C105B" w:rsidRDefault="002C105B" w:rsidP="002C105B">
      <w:pPr>
        <w:spacing w:after="0"/>
        <w:jc w:val="center"/>
        <w:rPr>
          <w:rFonts w:ascii="Times New Roman" w:hAnsi="Times New Roman" w:cs="Times New Roman"/>
          <w:b/>
          <w:sz w:val="24"/>
          <w:szCs w:val="24"/>
        </w:rPr>
      </w:pPr>
    </w:p>
    <w:p w:rsidR="002C105B" w:rsidRDefault="00BF100C" w:rsidP="002C105B">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ЧТО НУЖНО ЗНАТЬ РОДИТЕЛЯМ О ПРИЧИНАХ НАРУШЕНИЙ РЕЧИ У ДЕТЕЙ</w:t>
      </w:r>
    </w:p>
    <w:p w:rsidR="002C105B" w:rsidRPr="00115829" w:rsidRDefault="002C105B" w:rsidP="002C105B">
      <w:pPr>
        <w:spacing w:after="0"/>
        <w:jc w:val="center"/>
        <w:rPr>
          <w:rFonts w:ascii="Times New Roman" w:hAnsi="Times New Roman" w:cs="Times New Roman"/>
          <w:b/>
          <w:sz w:val="24"/>
          <w:szCs w:val="24"/>
        </w:rPr>
      </w:pPr>
    </w:p>
    <w:p w:rsidR="002C105B" w:rsidRDefault="002C105B" w:rsidP="002C105B">
      <w:pPr>
        <w:spacing w:after="0"/>
        <w:jc w:val="right"/>
        <w:rPr>
          <w:rFonts w:ascii="Times New Roman" w:hAnsi="Times New Roman" w:cs="Times New Roman"/>
          <w:sz w:val="24"/>
          <w:szCs w:val="24"/>
        </w:rPr>
      </w:pPr>
    </w:p>
    <w:p w:rsidR="002C105B" w:rsidRDefault="002C105B" w:rsidP="002C105B">
      <w:pPr>
        <w:spacing w:after="0"/>
        <w:rPr>
          <w:rFonts w:ascii="Times New Roman" w:hAnsi="Times New Roman" w:cs="Times New Roman"/>
          <w:sz w:val="24"/>
          <w:szCs w:val="24"/>
        </w:rPr>
      </w:pPr>
    </w:p>
    <w:p w:rsidR="002C105B" w:rsidRDefault="002C105B" w:rsidP="002C105B">
      <w:pPr>
        <w:spacing w:after="0"/>
        <w:rPr>
          <w:rFonts w:ascii="Times New Roman" w:hAnsi="Times New Roman" w:cs="Times New Roman"/>
          <w:sz w:val="24"/>
          <w:szCs w:val="24"/>
        </w:rPr>
      </w:pPr>
      <w:r w:rsidRPr="00115829">
        <w:rPr>
          <w:rFonts w:ascii="Times New Roman" w:hAnsi="Times New Roman" w:cs="Times New Roman"/>
          <w:noProof/>
          <w:sz w:val="24"/>
          <w:szCs w:val="24"/>
          <w:lang w:eastAsia="ru-RU"/>
        </w:rPr>
        <w:drawing>
          <wp:inline distT="0" distB="0" distL="0" distR="0" wp14:anchorId="02DDD375" wp14:editId="1305E096">
            <wp:extent cx="2959100" cy="863071"/>
            <wp:effectExtent l="0" t="0" r="0" b="0"/>
            <wp:docPr id="1" name="Рисунок 1" descr="C:\Users\Дом\Desktop\FLcaKyKkJv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esktop\FLcaKyKkJv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9100" cy="863071"/>
                    </a:xfrm>
                    <a:prstGeom prst="rect">
                      <a:avLst/>
                    </a:prstGeom>
                    <a:noFill/>
                    <a:ln>
                      <a:noFill/>
                    </a:ln>
                  </pic:spPr>
                </pic:pic>
              </a:graphicData>
            </a:graphic>
          </wp:inline>
        </w:drawing>
      </w:r>
    </w:p>
    <w:p w:rsidR="002C105B" w:rsidRDefault="002C105B" w:rsidP="002C105B">
      <w:pPr>
        <w:spacing w:after="0" w:line="240" w:lineRule="auto"/>
        <w:jc w:val="center"/>
        <w:rPr>
          <w:rFonts w:ascii="Times New Roman" w:hAnsi="Times New Roman" w:cs="Times New Roman"/>
          <w:i/>
          <w:color w:val="000000"/>
          <w:shd w:val="clear" w:color="auto" w:fill="FFFFFF"/>
        </w:rPr>
      </w:pPr>
    </w:p>
    <w:p w:rsidR="002C105B" w:rsidRDefault="002C105B" w:rsidP="002C105B">
      <w:pPr>
        <w:spacing w:after="0" w:line="240" w:lineRule="auto"/>
        <w:jc w:val="center"/>
        <w:rPr>
          <w:rFonts w:ascii="Times New Roman" w:hAnsi="Times New Roman" w:cs="Times New Roman"/>
          <w:i/>
          <w:color w:val="000000"/>
          <w:shd w:val="clear" w:color="auto" w:fill="FFFFFF"/>
        </w:rPr>
      </w:pPr>
    </w:p>
    <w:p w:rsidR="002C105B" w:rsidRDefault="002C105B" w:rsidP="002C105B">
      <w:pPr>
        <w:spacing w:after="0" w:line="240" w:lineRule="auto"/>
        <w:jc w:val="center"/>
        <w:rPr>
          <w:rFonts w:ascii="Times New Roman" w:hAnsi="Times New Roman" w:cs="Times New Roman"/>
          <w:i/>
          <w:color w:val="000000"/>
          <w:shd w:val="clear" w:color="auto" w:fill="FFFFFF"/>
        </w:rPr>
      </w:pPr>
    </w:p>
    <w:p w:rsidR="002C105B" w:rsidRDefault="002C105B" w:rsidP="002C105B">
      <w:pPr>
        <w:spacing w:after="0" w:line="240" w:lineRule="auto"/>
        <w:jc w:val="center"/>
        <w:rPr>
          <w:rFonts w:ascii="Times New Roman" w:hAnsi="Times New Roman" w:cs="Times New Roman"/>
          <w:i/>
          <w:color w:val="000000"/>
          <w:shd w:val="clear" w:color="auto" w:fill="FFFFFF"/>
        </w:rPr>
      </w:pPr>
    </w:p>
    <w:p w:rsidR="002C105B" w:rsidRDefault="002C105B" w:rsidP="002C105B">
      <w:pPr>
        <w:spacing w:after="0" w:line="240" w:lineRule="auto"/>
        <w:jc w:val="center"/>
        <w:rPr>
          <w:rFonts w:ascii="Times New Roman" w:hAnsi="Times New Roman" w:cs="Times New Roman"/>
          <w:i/>
          <w:color w:val="000000"/>
          <w:shd w:val="clear" w:color="auto" w:fill="FFFFFF"/>
        </w:rPr>
      </w:pPr>
    </w:p>
    <w:p w:rsidR="002C105B" w:rsidRDefault="002C105B" w:rsidP="002C105B">
      <w:pPr>
        <w:spacing w:after="0" w:line="240" w:lineRule="auto"/>
        <w:jc w:val="center"/>
        <w:rPr>
          <w:rFonts w:ascii="Times New Roman" w:hAnsi="Times New Roman" w:cs="Times New Roman"/>
          <w:i/>
          <w:color w:val="000000"/>
          <w:shd w:val="clear" w:color="auto" w:fill="FFFFFF"/>
        </w:rPr>
      </w:pPr>
    </w:p>
    <w:p w:rsidR="002C105B" w:rsidRDefault="002C105B" w:rsidP="002C105B">
      <w:pPr>
        <w:spacing w:after="0" w:line="240" w:lineRule="auto"/>
        <w:jc w:val="center"/>
        <w:rPr>
          <w:rFonts w:ascii="Times New Roman" w:hAnsi="Times New Roman" w:cs="Times New Roman"/>
          <w:i/>
          <w:color w:val="000000"/>
          <w:shd w:val="clear" w:color="auto" w:fill="FFFFFF"/>
        </w:rPr>
      </w:pPr>
    </w:p>
    <w:p w:rsidR="002C105B" w:rsidRDefault="002C105B" w:rsidP="002C105B">
      <w:pPr>
        <w:spacing w:after="0" w:line="240" w:lineRule="auto"/>
        <w:jc w:val="center"/>
        <w:rPr>
          <w:rFonts w:ascii="Times New Roman" w:hAnsi="Times New Roman" w:cs="Times New Roman"/>
          <w:i/>
          <w:color w:val="000000"/>
          <w:shd w:val="clear" w:color="auto" w:fill="FFFFFF"/>
        </w:rPr>
      </w:pPr>
    </w:p>
    <w:p w:rsidR="002C105B" w:rsidRDefault="002C105B" w:rsidP="002C105B">
      <w:pPr>
        <w:spacing w:after="0" w:line="240" w:lineRule="auto"/>
        <w:jc w:val="center"/>
        <w:rPr>
          <w:rFonts w:ascii="Times New Roman" w:hAnsi="Times New Roman" w:cs="Times New Roman"/>
          <w:i/>
          <w:color w:val="000000"/>
          <w:shd w:val="clear" w:color="auto" w:fill="FFFFFF"/>
        </w:rPr>
      </w:pPr>
    </w:p>
    <w:p w:rsidR="002C105B" w:rsidRDefault="002C105B" w:rsidP="002C105B">
      <w:pPr>
        <w:spacing w:after="0" w:line="240" w:lineRule="auto"/>
        <w:jc w:val="center"/>
        <w:rPr>
          <w:rFonts w:ascii="Times New Roman" w:hAnsi="Times New Roman" w:cs="Times New Roman"/>
          <w:i/>
          <w:color w:val="000000"/>
          <w:shd w:val="clear" w:color="auto" w:fill="FFFFFF"/>
        </w:rPr>
      </w:pPr>
    </w:p>
    <w:p w:rsidR="002C105B" w:rsidRDefault="002C105B" w:rsidP="002C105B">
      <w:pPr>
        <w:spacing w:after="0" w:line="240" w:lineRule="auto"/>
        <w:jc w:val="center"/>
        <w:rPr>
          <w:rFonts w:ascii="Times New Roman" w:hAnsi="Times New Roman" w:cs="Times New Roman"/>
          <w:i/>
          <w:color w:val="000000"/>
          <w:shd w:val="clear" w:color="auto" w:fill="FFFFFF"/>
        </w:rPr>
      </w:pPr>
    </w:p>
    <w:p w:rsidR="002C105B" w:rsidRDefault="002C105B" w:rsidP="002C105B">
      <w:pPr>
        <w:spacing w:after="0" w:line="240" w:lineRule="auto"/>
        <w:jc w:val="center"/>
        <w:rPr>
          <w:rFonts w:ascii="Times New Roman" w:hAnsi="Times New Roman" w:cs="Times New Roman"/>
          <w:i/>
          <w:color w:val="000000"/>
          <w:shd w:val="clear" w:color="auto" w:fill="FFFFFF"/>
        </w:rPr>
      </w:pPr>
    </w:p>
    <w:p w:rsidR="002C105B" w:rsidRDefault="002C105B" w:rsidP="002C105B">
      <w:pPr>
        <w:spacing w:after="0" w:line="240" w:lineRule="auto"/>
        <w:jc w:val="center"/>
        <w:rPr>
          <w:rFonts w:ascii="Times New Roman" w:hAnsi="Times New Roman" w:cs="Times New Roman"/>
          <w:i/>
          <w:color w:val="000000"/>
          <w:shd w:val="clear" w:color="auto" w:fill="FFFFFF"/>
        </w:rPr>
      </w:pPr>
    </w:p>
    <w:p w:rsidR="002C105B" w:rsidRDefault="002C105B" w:rsidP="002C105B">
      <w:pPr>
        <w:spacing w:after="0" w:line="240" w:lineRule="auto"/>
        <w:jc w:val="center"/>
        <w:rPr>
          <w:rFonts w:ascii="Times New Roman" w:hAnsi="Times New Roman" w:cs="Times New Roman"/>
          <w:i/>
          <w:color w:val="000000"/>
          <w:shd w:val="clear" w:color="auto" w:fill="FFFFFF"/>
        </w:rPr>
      </w:pPr>
    </w:p>
    <w:p w:rsidR="002C105B" w:rsidRDefault="002C105B" w:rsidP="002C105B">
      <w:pPr>
        <w:spacing w:after="0" w:line="240" w:lineRule="auto"/>
        <w:jc w:val="center"/>
        <w:rPr>
          <w:rFonts w:ascii="Times New Roman" w:hAnsi="Times New Roman" w:cs="Times New Roman"/>
          <w:i/>
          <w:color w:val="000000"/>
          <w:shd w:val="clear" w:color="auto" w:fill="FFFFFF"/>
        </w:rPr>
      </w:pPr>
    </w:p>
    <w:p w:rsidR="002C105B" w:rsidRPr="00282955" w:rsidRDefault="002C105B" w:rsidP="002C105B">
      <w:pPr>
        <w:spacing w:after="0" w:line="240" w:lineRule="auto"/>
        <w:jc w:val="center"/>
        <w:rPr>
          <w:rFonts w:ascii="Times New Roman" w:hAnsi="Times New Roman" w:cs="Times New Roman"/>
          <w:i/>
          <w:color w:val="000000"/>
          <w:shd w:val="clear" w:color="auto" w:fill="FFFFFF"/>
        </w:rPr>
      </w:pPr>
      <w:r w:rsidRPr="00282955">
        <w:rPr>
          <w:rFonts w:ascii="Times New Roman" w:hAnsi="Times New Roman" w:cs="Times New Roman"/>
          <w:i/>
          <w:color w:val="000000"/>
          <w:shd w:val="clear" w:color="auto" w:fill="FFFFFF"/>
        </w:rPr>
        <w:t xml:space="preserve">Материал подготовил </w:t>
      </w:r>
    </w:p>
    <w:p w:rsidR="002C105B" w:rsidRPr="00282955" w:rsidRDefault="002C105B" w:rsidP="002C105B">
      <w:pPr>
        <w:spacing w:after="0" w:line="240" w:lineRule="auto"/>
        <w:jc w:val="center"/>
        <w:rPr>
          <w:rFonts w:ascii="Times New Roman" w:hAnsi="Times New Roman" w:cs="Times New Roman"/>
          <w:i/>
          <w:color w:val="000000"/>
          <w:shd w:val="clear" w:color="auto" w:fill="FFFFFF"/>
        </w:rPr>
      </w:pPr>
      <w:r w:rsidRPr="00282955">
        <w:rPr>
          <w:rFonts w:ascii="Times New Roman" w:hAnsi="Times New Roman" w:cs="Times New Roman"/>
          <w:i/>
          <w:color w:val="000000"/>
          <w:shd w:val="clear" w:color="auto" w:fill="FFFFFF"/>
        </w:rPr>
        <w:t xml:space="preserve">учитель-логопед </w:t>
      </w:r>
      <w:proofErr w:type="spellStart"/>
      <w:r w:rsidRPr="00282955">
        <w:rPr>
          <w:rFonts w:ascii="Times New Roman" w:hAnsi="Times New Roman" w:cs="Times New Roman"/>
          <w:i/>
          <w:color w:val="000000"/>
          <w:shd w:val="clear" w:color="auto" w:fill="FFFFFF"/>
        </w:rPr>
        <w:t>Чернышова</w:t>
      </w:r>
      <w:proofErr w:type="spellEnd"/>
      <w:r w:rsidRPr="00282955">
        <w:rPr>
          <w:rFonts w:ascii="Times New Roman" w:hAnsi="Times New Roman" w:cs="Times New Roman"/>
          <w:i/>
          <w:color w:val="000000"/>
          <w:shd w:val="clear" w:color="auto" w:fill="FFFFFF"/>
        </w:rPr>
        <w:t xml:space="preserve"> С.Н. </w:t>
      </w:r>
    </w:p>
    <w:p w:rsidR="002C105B" w:rsidRPr="005A64F6" w:rsidRDefault="002C105B" w:rsidP="002C105B">
      <w:pPr>
        <w:spacing w:after="0"/>
        <w:jc w:val="center"/>
        <w:rPr>
          <w:sz w:val="24"/>
          <w:szCs w:val="24"/>
        </w:rPr>
      </w:pPr>
      <w:r w:rsidRPr="00282955">
        <w:rPr>
          <w:rFonts w:ascii="Times New Roman" w:hAnsi="Times New Roman" w:cs="Times New Roman"/>
          <w:i/>
          <w:color w:val="000000"/>
          <w:shd w:val="clear" w:color="auto" w:fill="FFFFFF"/>
        </w:rPr>
        <w:t>2022 год</w:t>
      </w:r>
    </w:p>
    <w:sectPr w:rsidR="002C105B" w:rsidRPr="005A64F6" w:rsidSect="005A64F6">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C415B"/>
    <w:multiLevelType w:val="hybridMultilevel"/>
    <w:tmpl w:val="FC641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F306389"/>
    <w:multiLevelType w:val="hybridMultilevel"/>
    <w:tmpl w:val="95C8B8BC"/>
    <w:lvl w:ilvl="0" w:tplc="C82A81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61C91EC3"/>
    <w:multiLevelType w:val="hybridMultilevel"/>
    <w:tmpl w:val="810ADF84"/>
    <w:lvl w:ilvl="0" w:tplc="6428F3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D5D82"/>
    <w:rsid w:val="002C105B"/>
    <w:rsid w:val="002D5D82"/>
    <w:rsid w:val="005A64F6"/>
    <w:rsid w:val="00942A7A"/>
    <w:rsid w:val="00A2517D"/>
    <w:rsid w:val="00BF100C"/>
    <w:rsid w:val="00E84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2D617"/>
  <w15:chartTrackingRefBased/>
  <w15:docId w15:val="{F47858F2-4F51-4254-82DC-18FBBB6B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4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1042</Words>
  <Characters>5943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2022-03-25T07:37:00Z</dcterms:created>
  <dcterms:modified xsi:type="dcterms:W3CDTF">2022-03-28T11:55:00Z</dcterms:modified>
</cp:coreProperties>
</file>